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Wykaz </w:t>
      </w:r>
      <w:r>
        <w:rPr>
          <w:rFonts w:ascii="Times New Roman" w:hAnsi="Times New Roman"/>
          <w:b/>
          <w:bCs/>
          <w:sz w:val="24"/>
          <w:szCs w:val="24"/>
        </w:rPr>
        <w:t>osób, którym w 2024 roku przyznano wyr</w:t>
      </w:r>
      <w:r>
        <w:rPr>
          <w:rFonts w:ascii="Times New Roman" w:hAnsi="Times New Roman"/>
          <w:b/>
          <w:bCs/>
          <w:sz w:val="24"/>
          <w:szCs w:val="24"/>
        </w:rPr>
        <w:t>óżnienia i nagrody pieniężne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dla trenerów oraz innych osób wyróżniających się osiągnięciami w działalności sportowej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§ 7 załącznika do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chwały Rady Miasta Ostrołęki nr 234/XXIV/2020 z dnia 30 stycznia 2020 r. zamieszcza się na stronie internetowej Miasta Ostrołęki wykaz osób, którym przyznano </w:t>
      </w:r>
      <w:r>
        <w:rPr>
          <w:rFonts w:ascii="Times New Roman" w:hAnsi="Times New Roman"/>
          <w:b w:val="false"/>
          <w:bCs w:val="false"/>
          <w:sz w:val="24"/>
          <w:szCs w:val="24"/>
        </w:rPr>
        <w:t>wyr</w:t>
      </w:r>
      <w:r>
        <w:rPr>
          <w:rFonts w:ascii="Times New Roman" w:hAnsi="Times New Roman"/>
          <w:sz w:val="24"/>
          <w:szCs w:val="24"/>
        </w:rPr>
        <w:t>óżnienia i nagrody pieniężne dla trenerów oraz innych osób wyróżniających się osiągnięciami</w:t>
        <w:br/>
        <w:t xml:space="preserve">w działalności sportowej wraz z ich osiągnięciami </w:t>
      </w:r>
      <w:r>
        <w:rPr>
          <w:rFonts w:ascii="Times New Roman" w:hAnsi="Times New Roman"/>
          <w:sz w:val="24"/>
          <w:szCs w:val="24"/>
        </w:rPr>
        <w:t>oraz rodzajem i wysokością nagród i wyróżnień.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Dariusz Dąbrowski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–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pl-PL"/>
        </w:rPr>
        <w:t xml:space="preserve">Uczniowski Klub Sportowy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pl-PL"/>
        </w:rPr>
        <w:t>Siódemka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–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nagroda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w wysokości</w:t>
        <w:br/>
      </w:r>
      <w:r>
        <w:rPr>
          <w:rFonts w:ascii="Times New Roman" w:hAnsi="Times New Roman"/>
          <w:b w:val="false"/>
          <w:bCs w:val="false"/>
          <w:sz w:val="24"/>
          <w:szCs w:val="24"/>
        </w:rPr>
        <w:t>1000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zł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 przygotowanie dwóch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podopieczn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ych, które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>osi</w:t>
      </w:r>
      <w:r>
        <w:rPr>
          <w:rFonts w:ascii="Times New Roman" w:hAnsi="Times New Roman"/>
          <w:sz w:val="24"/>
          <w:szCs w:val="24"/>
        </w:rPr>
        <w:t>ąg</w:t>
      </w:r>
      <w:r>
        <w:rPr>
          <w:rFonts w:ascii="Times New Roman" w:hAnsi="Times New Roman"/>
          <w:sz w:val="24"/>
          <w:szCs w:val="24"/>
        </w:rPr>
        <w:t>nęły</w:t>
      </w:r>
      <w:r>
        <w:rPr>
          <w:rFonts w:ascii="Times New Roman" w:hAnsi="Times New Roman"/>
          <w:sz w:val="24"/>
          <w:szCs w:val="24"/>
        </w:rPr>
        <w:t xml:space="preserve"> wybitne wyniki sportowe we współzawodnictwie krajowym </w:t>
      </w:r>
      <w:r>
        <w:rPr>
          <w:rFonts w:ascii="Times New Roman" w:hAnsi="Times New Roman"/>
          <w:sz w:val="24"/>
          <w:szCs w:val="24"/>
        </w:rPr>
        <w:t>stanowiące podstawę do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/>
        </w:rPr>
        <w:t xml:space="preserve"> przyznania</w:t>
        <w:br/>
        <w:t>im okresowych stypendiów sportowych.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/>
        </w:rPr>
        <w:t>Przemysław Olesiński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pl-PL"/>
        </w:rPr>
        <w:t xml:space="preserve"> –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pl-PL"/>
        </w:rPr>
        <w:t>MZKS Narew 1962 Ostrołęka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pl-PL"/>
        </w:rPr>
        <w:t>nagroda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pl-PL"/>
        </w:rPr>
        <w:t xml:space="preserve"> w wysokości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pl-PL"/>
        </w:rPr>
        <w:t>1000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pl-PL"/>
        </w:rPr>
        <w:t xml:space="preserve"> zł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4"/>
          <w:szCs w:val="24"/>
          <w:highlight w:val="white"/>
          <w:u w:val="none"/>
          <w:lang w:val="pl-PL" w:eastAsia="pl-PL"/>
        </w:rPr>
        <w:t xml:space="preserve"> zdobycie pozycji jednego z liderów drużyny oraz wywalczenie statusu najlepszego strzelca zespołu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/>
        </w:rPr>
        <w:t>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>Andrzej Jószkiewicz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– Klub Sportów Sylwetkowych Kuźnia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nagroda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 wysokości</w:t>
        <w:br/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1000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przygotowanie trojga 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podopieczn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ych, którzy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osiągnęli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wybitne wyniki sportowe we współzawodnictwie krajowym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lub międzynarodowym stanowiące podstawę do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przyznania im okresowych stypendiów sportowych.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>Andrzej Pyskło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– Uczniowski Klub Sportowy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Piątka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nagroda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 wysokości</w:t>
        <w:br/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1000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przygotowanie dwojga 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podopieczn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ych, którzy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osiągnęli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wybitne wyniki sportowe we współzawodnictwie krajowym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stanowiące podstawę do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przyznania</w:t>
        <w:br/>
        <w:t>im okresowych stypendiów sportowych.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>Arkadiusz Ludwiczak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– Uczniowski Klub Sportowy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Fight Academy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nagroda</w:t>
        <w:br/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w wysokości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1000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przygotowanie pięciorga 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podopieczn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ych,</w:t>
        <w:br/>
        <w:t xml:space="preserve">którzy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osiągnęli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wybitne wyniki sportowe we współzawodnictwie krajowym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stanowiące podstawę do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przyznania im okresowych stypendiów sportowych.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>Bartosz Witkowski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–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Ostrołęcki Klub Lekkiej Atletyki Elektro-Energetyka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nagroda</w:t>
        <w:br/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w wysokości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1000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przygotowanie jednej 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podopieczn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ej, która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osiągnęła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wybitne wyniki sportowe we współzawodnictwie krajowym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stanowiące podstawę</w:t>
        <w:br/>
        <w:t>do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przyznania 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>jej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okresow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>ego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stypendi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>um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sportow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>ego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>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>Daniel Zaręba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–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Uczniowski Międzyszkolny Klub Sportowy Victoria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nagroda</w:t>
        <w:br/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w wysokości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1000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przygotowanie dwóch 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podopieczn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ych, którzy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osiągnęli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wybitne wyniki sportowe we współzawodnictwie krajowym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stanowiące podstawę</w:t>
        <w:br/>
        <w:t>do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przyznania im okresowych stypendiów sportowych.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>Dariusz Małkowski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–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Wodne Ochotnicze Pogotowie Ratunkowego WOPR-OS w Ostrołęce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nagroda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w wysokości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1000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przygotowanie pięciorga 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podopieczn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ych, którzy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osiągnęli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wybitne wyniki sportowe we współzawodnictwie krajowym</w:t>
        <w:br/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lub międzynarodowym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stanowiące podstawę do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przyznania im okresowych stypendiów sportowych.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>Edyta Zyśk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–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Uczniowski Klub Sportowy Olimp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nagroda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w wysokości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1000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przygotowanie jednego podopiecznego, który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osiągnął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wybitne wyniki sportowe we współzawodnictwie krajowym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stanowiące podstawę do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przyznania</w:t>
        <w:br/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>mu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okresow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ego 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>stypend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>ium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sportow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>ego.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>Krzysztof Ślaski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– Ostrołęcki Klub Karate Kyokushin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nagroda w wysokości 1000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 przygotowanie pięciorga podopiecznych, którzy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osiągnęli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wybitne wyniki sportowe we współzawodnictwie krajowym lub międzynarodowym stanowiące podstawę</w:t>
        <w:br/>
        <w:t>do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przyznania im okresowych stypendiów sportowych.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>Leszek Bieżuński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– Klub Sportowy Ostrołęckie Stowarzyszenie Pływackie Squatina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nagroda w wysokości 1000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 przygotowanie trojga podopiecznych,</w:t>
        <w:br/>
        <w:t xml:space="preserve">którzy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osiągnęli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wybitne wyniki sportowe we współzawodnictwie krajowym stanowiące podstawę do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przyznania im okresowych stypendiów sportowych.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>Łukasz Połatyński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– Ostrołęcki Klub Bowlingowy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nagroda w wysokości 1000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 przygotowanie dwóch podopiecznych, którzy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osiągnęli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wybitne wyniki sportowe we współzawodnictwie krajowym stanowiące podstawę do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przyznania</w:t>
        <w:br/>
        <w:t>im okresowych stypendiów sportowych.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>Tomasz Pierzchała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– Międzyszkolny Uczniowski Klub Sportowy Unia Basket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nagroda</w:t>
        <w:br/>
        <w:t>w wysokości 1000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 przygotowanie 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trzech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podopiecznych, które osi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>ągnęły wybitne wyniki sportowe we współzawodnictwie krajowym stanowiące podstawę</w:t>
        <w:br/>
        <w:t>do przyznania im okresowych stypendiów sportowych.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>Władysław Niedźwiecki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– Uczniowski Klub Sportowy Atleta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nagroda w wysokości</w:t>
        <w:br/>
        <w:t>1000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 przygotowanie 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dwojga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podopiecznych, którzy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osiągnęli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wybitne wyniki sportowe we współzawodnictwie krajowym stanowiące podstawę do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przyznania</w:t>
        <w:br/>
        <w:t>im okresowych stypendiów sportowych.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>Zbigniew Stodolski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– Uczniowski Klub Sportowy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Champion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nagroda w wysokości</w:t>
        <w:br/>
        <w:t>1000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 przygotowanie jedne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j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podopieczne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j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, któ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ra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osiągn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ęła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wybitne wyniki sportowe we współzawodnictwie krajowym stanowiące podstawę do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przyznania 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>jej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okresowego stypendium sportowego.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Żaneta Cwalina-Śliwowska – </w:t>
      </w: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>Stowarzyszenie Rozwoju Poprzez Taniec Progres</w:t>
      </w: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pl-PL" w:eastAsia="pl-PL"/>
        </w:rPr>
        <w:t xml:space="preserve"> nagroda w wysokości 1000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 osiągnięcia: przygotowanie 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ośmiu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podopiecznych, któr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e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osiągnęły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wybitne wyniki sportowe we współzawodnictwie krajowym stanowiące podstawę</w:t>
        <w:br/>
        <w:t>do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przyznania im okresowych stypendiów sportowych.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/>
        </w:rPr>
        <w:t xml:space="preserve">Seweryn Sypiański –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pl-PL"/>
        </w:rPr>
        <w:t xml:space="preserve">Uczniowski Międzyszkolny Klub Sportowy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Trójka Ostrołęka</w:t>
      </w: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nagroda w wysokości 1000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</w:t>
      </w: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wywalczeni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e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miejsca w pierwszym składzie drużyny seniorskiej oraz zdobyci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e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pozycji jednego z najlepszych strzelców zespołu.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Patryk Brzostek –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Klub Sportowy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pl-PL" w:eastAsia="pl-PL"/>
        </w:rPr>
        <w:t xml:space="preserve">Stowarzyszenie Piłki Siatkowej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Volley Ostrołęka</w:t>
      </w: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highlight w:val="white"/>
          <w:u w:val="none"/>
          <w:em w:val="none"/>
          <w:lang w:val="pl-PL" w:eastAsia="pl-PL"/>
        </w:rPr>
        <w:t>–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nagroda w wysokości 1000 zł</w:t>
      </w:r>
      <w:r>
        <w:rPr>
          <w:rStyle w:val="Mocnowyrniony"/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–</w:t>
      </w:r>
      <w:r>
        <w:rPr>
          <w:rStyle w:val="Mocnowyrniony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zdobyci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e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pozycji jednego z liderów drużyny</w:t>
        <w:br/>
        <w:t>oraz wywalczeni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e</w:t>
      </w:r>
      <w:r>
        <w:rPr>
          <w:rStyle w:val="Mocnowyrniony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statusu najlepiej punktującego zawodnika w całym zespole.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</TotalTime>
  <Application>LibreOffice/6.2.2.2$Windows_X86_64 LibreOffice_project/2b840030fec2aae0fd2658d8d4f9548af4e3518d</Application>
  <Pages>2</Pages>
  <Words>658</Words>
  <Characters>4862</Characters>
  <CharactersWithSpaces>5536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2023-12-21T12:28:11Z</dcterms:created>
  <dc:creator/>
  <dc:description/>
  <dc:language>pl-PL</dc:language>
  <cp:lastModifiedBy/>
  <dcterms:modified xsi:type="dcterms:W3CDTF">2024-03-19T12:06:36Z</dcterms:modified>
  <cp:revision>48</cp:revision>
  <dc:subject/>
  <dc:title/>
</cp:coreProperties>
</file>